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6" w:type="dxa"/>
        <w:tblInd w:w="-680" w:type="dxa"/>
        <w:tblCellMar>
          <w:top w:w="5" w:type="dxa"/>
          <w:left w:w="108" w:type="dxa"/>
          <w:bottom w:w="48" w:type="dxa"/>
          <w:right w:w="47" w:type="dxa"/>
        </w:tblCellMar>
        <w:tblLook w:val="04A0" w:firstRow="1" w:lastRow="0" w:firstColumn="1" w:lastColumn="0" w:noHBand="0" w:noVBand="1"/>
      </w:tblPr>
      <w:tblGrid>
        <w:gridCol w:w="1563"/>
        <w:gridCol w:w="5066"/>
        <w:gridCol w:w="1843"/>
        <w:gridCol w:w="1802"/>
        <w:gridCol w:w="182"/>
      </w:tblGrid>
      <w:tr w:rsidR="00624D7A" w:rsidRPr="00055426" w14:paraId="4F671BF4" w14:textId="77777777" w:rsidTr="00792720">
        <w:trPr>
          <w:trHeight w:val="276"/>
        </w:trPr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7EE91" w14:textId="77777777" w:rsidR="00624D7A" w:rsidRPr="00055426" w:rsidRDefault="00CB4814">
            <w:pPr>
              <w:spacing w:after="0"/>
              <w:jc w:val="right"/>
              <w:rPr>
                <w:sz w:val="24"/>
                <w:szCs w:val="24"/>
              </w:rPr>
            </w:pPr>
            <w:r w:rsidRPr="00055426">
              <w:rPr>
                <w:noProof/>
                <w:sz w:val="24"/>
                <w:szCs w:val="24"/>
              </w:rPr>
              <w:drawing>
                <wp:inline distT="0" distB="0" distL="0" distR="0" wp14:anchorId="62661F8F" wp14:editId="02D58C97">
                  <wp:extent cx="853440" cy="827532"/>
                  <wp:effectExtent l="0" t="0" r="0" b="0"/>
                  <wp:docPr id="194" name="Picture 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5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2411" w14:textId="77777777" w:rsidR="00624D7A" w:rsidRPr="00055426" w:rsidRDefault="00CB4814">
            <w:pPr>
              <w:spacing w:after="0"/>
              <w:ind w:right="1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 </w:t>
            </w:r>
          </w:p>
          <w:p w14:paraId="777C6F86" w14:textId="226A43FA" w:rsidR="00624D7A" w:rsidRPr="00055426" w:rsidRDefault="00CB4814" w:rsidP="00E308DE">
            <w:pPr>
              <w:spacing w:after="22"/>
              <w:ind w:right="59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T.C.</w:t>
            </w:r>
          </w:p>
          <w:p w14:paraId="7BCF4F3A" w14:textId="61BE9779" w:rsidR="00624D7A" w:rsidRPr="00055426" w:rsidRDefault="00CB4814" w:rsidP="00E308DE">
            <w:pPr>
              <w:spacing w:after="22"/>
              <w:ind w:right="61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KASTAMONU ÜNİVERSİTESİ</w:t>
            </w:r>
          </w:p>
          <w:p w14:paraId="5B1F6578" w14:textId="67C5EC00" w:rsidR="00624D7A" w:rsidRPr="00055426" w:rsidRDefault="00CB4814" w:rsidP="00E308DE">
            <w:pPr>
              <w:spacing w:after="0"/>
              <w:ind w:left="84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>İÇ-DIŞ PAYDAŞ BEKLENTİ FORMU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A11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Doküman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73F5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KYS-FRM-125 </w:t>
            </w:r>
          </w:p>
        </w:tc>
        <w:tc>
          <w:tcPr>
            <w:tcW w:w="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4E1A" w14:textId="77777777" w:rsidR="00624D7A" w:rsidRPr="00055426" w:rsidRDefault="00CB4814">
            <w:pPr>
              <w:spacing w:after="0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624D7A" w:rsidRPr="00055426" w14:paraId="2199A404" w14:textId="77777777" w:rsidTr="00792720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A837AE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CF875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9013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İlk Yayın Tarihi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EE36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05.07.2021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A6822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5294D950" w14:textId="77777777" w:rsidTr="00792720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5E1C1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227AB7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6A8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Revizyon tarihi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027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79F410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35EB3E1C" w14:textId="77777777" w:rsidTr="0079272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61A130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718115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E9E1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Revizyon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421E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00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C34999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  <w:tr w:rsidR="00624D7A" w:rsidRPr="00055426" w14:paraId="0D85E14B" w14:textId="77777777" w:rsidTr="00792720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959C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488E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42FB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Sayfa No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7764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1/1 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19DB" w14:textId="77777777" w:rsidR="00624D7A" w:rsidRPr="00055426" w:rsidRDefault="00624D7A">
            <w:pPr>
              <w:spacing w:after="160"/>
              <w:rPr>
                <w:sz w:val="24"/>
                <w:szCs w:val="24"/>
              </w:rPr>
            </w:pPr>
          </w:p>
        </w:tc>
      </w:tr>
    </w:tbl>
    <w:p w14:paraId="57C340B3" w14:textId="4BC7CB42" w:rsidR="00624D7A" w:rsidRPr="00055426" w:rsidRDefault="00CB4814">
      <w:pPr>
        <w:spacing w:after="0"/>
        <w:rPr>
          <w:sz w:val="24"/>
          <w:szCs w:val="24"/>
        </w:rPr>
      </w:pPr>
      <w:r w:rsidRPr="00055426">
        <w:rPr>
          <w:rFonts w:eastAsia="Century Gothic"/>
          <w:sz w:val="24"/>
          <w:szCs w:val="24"/>
        </w:rPr>
        <w:t xml:space="preserve">  </w:t>
      </w:r>
    </w:p>
    <w:tbl>
      <w:tblPr>
        <w:tblStyle w:val="TableGrid"/>
        <w:tblW w:w="10414" w:type="dxa"/>
        <w:tblInd w:w="-708" w:type="dxa"/>
        <w:tblCellMar>
          <w:top w:w="62" w:type="dxa"/>
          <w:left w:w="70" w:type="dxa"/>
          <w:right w:w="13" w:type="dxa"/>
        </w:tblCellMar>
        <w:tblLook w:val="04A0" w:firstRow="1" w:lastRow="0" w:firstColumn="1" w:lastColumn="0" w:noHBand="0" w:noVBand="1"/>
      </w:tblPr>
      <w:tblGrid>
        <w:gridCol w:w="90"/>
        <w:gridCol w:w="1376"/>
        <w:gridCol w:w="606"/>
        <w:gridCol w:w="812"/>
        <w:gridCol w:w="278"/>
        <w:gridCol w:w="376"/>
        <w:gridCol w:w="1418"/>
        <w:gridCol w:w="905"/>
        <w:gridCol w:w="861"/>
        <w:gridCol w:w="1211"/>
        <w:gridCol w:w="409"/>
        <w:gridCol w:w="1797"/>
        <w:gridCol w:w="275"/>
      </w:tblGrid>
      <w:tr w:rsidR="00624D7A" w:rsidRPr="00055426" w14:paraId="6467FF68" w14:textId="77777777" w:rsidTr="00055426">
        <w:trPr>
          <w:trHeight w:val="70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0A63" w14:textId="77777777" w:rsidR="00624D7A" w:rsidRPr="00055426" w:rsidRDefault="00CB4814">
            <w:pPr>
              <w:spacing w:after="0"/>
              <w:ind w:right="55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Paydaş Adı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5F5E" w14:textId="77777777" w:rsidR="00624D7A" w:rsidRPr="00055426" w:rsidRDefault="00CB4814">
            <w:pPr>
              <w:spacing w:after="0"/>
              <w:ind w:left="2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İç Paydaş/Dış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6619" w14:textId="77777777" w:rsidR="00624D7A" w:rsidRPr="00055426" w:rsidRDefault="00CB4814">
            <w:pPr>
              <w:spacing w:after="0"/>
              <w:ind w:firstLine="218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Önem Derecesi (Zayıf-Orta-Güçlü)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BBD4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Beklentiler/Öneriler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7979" w14:textId="77777777" w:rsidR="00624D7A" w:rsidRPr="00055426" w:rsidRDefault="00CB4814">
            <w:pPr>
              <w:spacing w:after="0"/>
              <w:ind w:right="58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Paydaş Sebebi </w:t>
            </w:r>
          </w:p>
        </w:tc>
      </w:tr>
      <w:tr w:rsidR="00624D7A" w:rsidRPr="00055426" w14:paraId="5663B925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1AB7" w14:textId="53285E00" w:rsidR="00624D7A" w:rsidRPr="00055426" w:rsidRDefault="00055426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Mezun Öğrenciler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A178" w14:textId="77777777" w:rsidR="00624D7A" w:rsidRPr="00055426" w:rsidRDefault="00CB4814">
            <w:pPr>
              <w:spacing w:after="0"/>
              <w:ind w:right="53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Dış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3AE7" w14:textId="2BBC1790" w:rsidR="00624D7A" w:rsidRPr="00055426" w:rsidRDefault="00055426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Orta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3019" w14:textId="0D5E26C6" w:rsidR="00624D7A" w:rsidRPr="00055426" w:rsidRDefault="00055426">
            <w:pPr>
              <w:spacing w:after="0"/>
              <w:ind w:right="55"/>
              <w:jc w:val="center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Mezunlar için kariyer desteği, sosyal ağların güçlendirilmesi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1A74" w14:textId="6DC8354C" w:rsidR="00624D7A" w:rsidRPr="00055426" w:rsidRDefault="00055426">
            <w:pPr>
              <w:spacing w:after="0"/>
              <w:ind w:left="12"/>
              <w:jc w:val="both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 xml:space="preserve">Enstitünün itibarı ve </w:t>
            </w:r>
            <w:r w:rsidR="00E308DE">
              <w:rPr>
                <w:sz w:val="24"/>
                <w:szCs w:val="24"/>
              </w:rPr>
              <w:t>iletişim ağının genişlemesine</w:t>
            </w:r>
            <w:r w:rsidRPr="00055426">
              <w:rPr>
                <w:sz w:val="24"/>
                <w:szCs w:val="24"/>
              </w:rPr>
              <w:t xml:space="preserve"> katkıda bulunur.</w:t>
            </w:r>
          </w:p>
        </w:tc>
      </w:tr>
      <w:tr w:rsidR="00055426" w:rsidRPr="00055426" w14:paraId="4B42FD0A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E44B" w14:textId="4DC7F852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Sivil Toplum Kuruluşları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70AC7" w14:textId="6B8F6636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661C" w14:textId="3BB9745A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16B7" w14:textId="0E36671B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Sosyal sorumluluk projeleri, iş birliği imkanları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3C74" w14:textId="494D76B4" w:rsidR="00055426" w:rsidRPr="00055426" w:rsidRDefault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Toplum ve Üniversite arasındaki bağı kuvvetlendirir.</w:t>
            </w:r>
          </w:p>
        </w:tc>
      </w:tr>
      <w:tr w:rsidR="00055426" w:rsidRPr="00055426" w14:paraId="4804ABCA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2934" w14:textId="21BFB2F4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Kamu Kurumları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AB3A" w14:textId="77510BAB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755C" w14:textId="535F9243" w:rsidR="00055426" w:rsidRPr="00055426" w:rsidRDefault="00055426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Güçlü</w:t>
            </w:r>
          </w:p>
          <w:p w14:paraId="183682F3" w14:textId="6A48836A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6490" w14:textId="60817B59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Yasal düzenlemelere uygunluk, topluma katkı sağlayacak projeler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E2AD" w14:textId="03F3F996" w:rsidR="00055426" w:rsidRPr="00055426" w:rsidRDefault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Kamu Kurumları özellikle Enstitü öğrencilerinin tezlerinde kullandıkl</w:t>
            </w:r>
            <w:r w:rsidR="00666B6E">
              <w:rPr>
                <w:rFonts w:eastAsia="Century Gothic"/>
                <w:sz w:val="24"/>
                <w:szCs w:val="24"/>
              </w:rPr>
              <w:t>a</w:t>
            </w:r>
            <w:r w:rsidRPr="00055426">
              <w:rPr>
                <w:rFonts w:eastAsia="Century Gothic"/>
                <w:sz w:val="24"/>
                <w:szCs w:val="24"/>
              </w:rPr>
              <w:t xml:space="preserve">rı anketlerde izin verme, proje üretme ve politikalar üretme konusunda katkıda bulunmaktadır. </w:t>
            </w:r>
          </w:p>
        </w:tc>
      </w:tr>
      <w:tr w:rsidR="00055426" w:rsidRPr="00055426" w14:paraId="19932D98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C67B" w14:textId="0B35776E" w:rsidR="00055426" w:rsidRPr="00055426" w:rsidRDefault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Özel Sektör Firmaları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2FB4" w14:textId="7B39883E" w:rsidR="00055426" w:rsidRPr="00055426" w:rsidRDefault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F01E" w14:textId="47D23955" w:rsidR="00055426" w:rsidRPr="00055426" w:rsidRDefault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A608" w14:textId="0370D430" w:rsidR="00055426" w:rsidRPr="00055426" w:rsidRDefault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sz w:val="24"/>
                <w:szCs w:val="24"/>
              </w:rPr>
              <w:t>Nitelikli mezun istihdamı, iş birliği projeleri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79C3" w14:textId="751E8E62" w:rsidR="00055426" w:rsidRPr="00055426" w:rsidRDefault="00E308DE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Öğrencilerimize staj </w:t>
            </w:r>
            <w:proofErr w:type="gramStart"/>
            <w:r>
              <w:rPr>
                <w:rFonts w:eastAsia="Century Gothic"/>
                <w:sz w:val="24"/>
                <w:szCs w:val="24"/>
              </w:rPr>
              <w:t>imkanı</w:t>
            </w:r>
            <w:proofErr w:type="gramEnd"/>
            <w:r w:rsidR="00666B6E">
              <w:rPr>
                <w:rFonts w:eastAsia="Century Gothic"/>
                <w:sz w:val="24"/>
                <w:szCs w:val="24"/>
              </w:rPr>
              <w:t xml:space="preserve"> </w:t>
            </w:r>
            <w:r>
              <w:rPr>
                <w:rFonts w:eastAsia="Century Gothic"/>
                <w:sz w:val="24"/>
                <w:szCs w:val="24"/>
              </w:rPr>
              <w:t>ve mezunlarımıza iş imkanları sağlamaktadır</w:t>
            </w:r>
          </w:p>
        </w:tc>
      </w:tr>
      <w:tr w:rsidR="00055426" w:rsidRPr="00055426" w14:paraId="4EA9043C" w14:textId="77777777" w:rsidTr="00055426">
        <w:trPr>
          <w:trHeight w:val="965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818D9" w14:textId="77BDD8A6" w:rsidR="00055426" w:rsidRPr="00055426" w:rsidRDefault="00055426" w:rsidP="00055426">
            <w:pPr>
              <w:spacing w:after="0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Medya Kuruluşları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2E93" w14:textId="692CACBB" w:rsidR="00055426" w:rsidRPr="00055426" w:rsidRDefault="00055426" w:rsidP="00055426">
            <w:pPr>
              <w:spacing w:after="0"/>
              <w:ind w:right="53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Dış Paydaş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8D0D" w14:textId="52307B0D" w:rsidR="00055426" w:rsidRPr="00055426" w:rsidRDefault="00055426" w:rsidP="00055426">
            <w:pPr>
              <w:spacing w:after="0"/>
              <w:ind w:right="57"/>
              <w:jc w:val="center"/>
              <w:rPr>
                <w:rFonts w:eastAsia="Century Gothic"/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>Orta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4"/>
            </w:tblGrid>
            <w:tr w:rsidR="00055426" w:rsidRPr="00055426" w14:paraId="6DEA5F66" w14:textId="77777777" w:rsidTr="00C57E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457019" w14:textId="77777777" w:rsidR="00055426" w:rsidRPr="00055426" w:rsidRDefault="00055426" w:rsidP="00055426">
                  <w:pPr>
                    <w:spacing w:after="0"/>
                    <w:rPr>
                      <w:color w:val="auto"/>
                      <w:sz w:val="24"/>
                      <w:szCs w:val="24"/>
                    </w:rPr>
                  </w:pPr>
                  <w:r w:rsidRPr="00055426">
                    <w:rPr>
                      <w:sz w:val="24"/>
                      <w:szCs w:val="24"/>
                    </w:rPr>
                    <w:t>Enstitüyle ilgili haber ve içeriklerin doğruluğu ve güncelliği, medya ile açık iletişim kanalları.</w:t>
                  </w:r>
                </w:p>
              </w:tc>
            </w:tr>
          </w:tbl>
          <w:p w14:paraId="196908C9" w14:textId="77777777" w:rsidR="00055426" w:rsidRPr="00055426" w:rsidRDefault="00055426" w:rsidP="00055426">
            <w:pPr>
              <w:spacing w:after="0"/>
              <w:ind w:right="60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8"/>
            </w:tblGrid>
            <w:tr w:rsidR="00055426" w:rsidRPr="00055426" w14:paraId="59362185" w14:textId="77777777" w:rsidTr="00C57E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5AB09C" w14:textId="77777777" w:rsidR="00055426" w:rsidRPr="00055426" w:rsidRDefault="00055426" w:rsidP="00055426">
                  <w:pPr>
                    <w:spacing w:after="0"/>
                    <w:rPr>
                      <w:color w:val="auto"/>
                      <w:sz w:val="24"/>
                      <w:szCs w:val="24"/>
                    </w:rPr>
                  </w:pPr>
                  <w:r w:rsidRPr="00055426">
                    <w:rPr>
                      <w:sz w:val="24"/>
                      <w:szCs w:val="24"/>
                    </w:rPr>
                    <w:t>Enstitüyle ilgili haber ve içeriklerin doğruluğu ve güncelliği, medya ile açık iletişim kanalları.</w:t>
                  </w:r>
                </w:p>
              </w:tc>
            </w:tr>
          </w:tbl>
          <w:p w14:paraId="6D82D16C" w14:textId="77777777" w:rsidR="00055426" w:rsidRPr="00055426" w:rsidRDefault="00055426" w:rsidP="00055426">
            <w:pPr>
              <w:spacing w:after="0"/>
              <w:ind w:left="12"/>
              <w:jc w:val="both"/>
              <w:rPr>
                <w:rFonts w:eastAsia="Century Gothic"/>
                <w:sz w:val="24"/>
                <w:szCs w:val="24"/>
              </w:rPr>
            </w:pPr>
          </w:p>
        </w:tc>
      </w:tr>
      <w:tr w:rsidR="00624D7A" w:rsidRPr="00055426" w14:paraId="48D4F6B7" w14:textId="77777777" w:rsidTr="00055426">
        <w:trPr>
          <w:trHeight w:val="962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B5C6" w14:textId="5F2D4DC5" w:rsidR="00624D7A" w:rsidRPr="00055426" w:rsidRDefault="00E308DE">
            <w:pPr>
              <w:spacing w:after="0"/>
              <w:ind w:left="36"/>
              <w:jc w:val="both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>Koordinatörlükler</w:t>
            </w:r>
            <w:r w:rsidR="001E6436">
              <w:rPr>
                <w:rFonts w:eastAsia="Century Gothic"/>
                <w:sz w:val="24"/>
                <w:szCs w:val="24"/>
              </w:rPr>
              <w:t>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5DC6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93DAF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3F37" w14:textId="2402E710" w:rsidR="00624D7A" w:rsidRPr="00055426" w:rsidRDefault="00E308DE">
            <w:pPr>
              <w:spacing w:after="0"/>
              <w:ind w:right="59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Ortak çalışmalarda koordinasyon ve iletişim, Süreçlerin şef</w:t>
            </w:r>
            <w:r w:rsidR="00666B6E">
              <w:rPr>
                <w:rFonts w:eastAsia="Century Gothic"/>
                <w:sz w:val="24"/>
                <w:szCs w:val="24"/>
              </w:rPr>
              <w:t>f</w:t>
            </w:r>
            <w:r>
              <w:rPr>
                <w:rFonts w:eastAsia="Century Gothic"/>
                <w:sz w:val="24"/>
                <w:szCs w:val="24"/>
              </w:rPr>
              <w:t>af yönetimi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1067" w14:textId="77ED330E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Akademik ve kalite süreçlerinin yürütülmesinde </w:t>
            </w:r>
            <w:proofErr w:type="gramStart"/>
            <w:r>
              <w:rPr>
                <w:rFonts w:eastAsia="Century Gothic"/>
                <w:sz w:val="24"/>
                <w:szCs w:val="24"/>
              </w:rPr>
              <w:t>İşbirliği</w:t>
            </w:r>
            <w:proofErr w:type="gramEnd"/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624D7A" w:rsidRPr="00055426" w14:paraId="70078622" w14:textId="77777777" w:rsidTr="00055426">
        <w:trPr>
          <w:trHeight w:val="1601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A645" w14:textId="65AEA0CD" w:rsidR="00624D7A" w:rsidRPr="00055426" w:rsidRDefault="00E308D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 xml:space="preserve">Daire </w:t>
            </w:r>
            <w:r w:rsidR="001E6436">
              <w:rPr>
                <w:rFonts w:eastAsia="Century Gothic"/>
                <w:sz w:val="24"/>
                <w:szCs w:val="24"/>
              </w:rPr>
              <w:t>B</w:t>
            </w:r>
            <w:r w:rsidR="00055426" w:rsidRPr="00055426">
              <w:rPr>
                <w:rFonts w:eastAsia="Century Gothic"/>
                <w:sz w:val="24"/>
                <w:szCs w:val="24"/>
              </w:rPr>
              <w:t>aşkanlıkları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6C19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DC6A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187E" w14:textId="4FC6C88E" w:rsidR="00624D7A" w:rsidRPr="00055426" w:rsidRDefault="00E308DE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Yasal ve idari süreçlerde destek sağlanması ve bütçe ve kaynak tahsisi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3846" w14:textId="2B2E1FB0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Akademik ve idari süreçlerde </w:t>
            </w:r>
            <w:proofErr w:type="gramStart"/>
            <w:r>
              <w:rPr>
                <w:rFonts w:eastAsia="Century Gothic"/>
                <w:sz w:val="24"/>
                <w:szCs w:val="24"/>
              </w:rPr>
              <w:t>işbirliğ</w:t>
            </w:r>
            <w:r w:rsidR="00666B6E">
              <w:rPr>
                <w:rFonts w:eastAsia="Century Gothic"/>
                <w:sz w:val="24"/>
                <w:szCs w:val="24"/>
              </w:rPr>
              <w:t>i</w:t>
            </w:r>
            <w:proofErr w:type="gramEnd"/>
          </w:p>
        </w:tc>
      </w:tr>
      <w:tr w:rsidR="00624D7A" w:rsidRPr="00055426" w14:paraId="74F4D9BA" w14:textId="77777777" w:rsidTr="00055426">
        <w:trPr>
          <w:trHeight w:val="70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B05F" w14:textId="41960151" w:rsidR="00624D7A" w:rsidRPr="00055426" w:rsidRDefault="00E308DE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Üniversitemizin </w:t>
            </w:r>
            <w:r w:rsidR="00055426" w:rsidRPr="00055426">
              <w:rPr>
                <w:rFonts w:eastAsia="Century Gothic"/>
                <w:sz w:val="24"/>
                <w:szCs w:val="24"/>
              </w:rPr>
              <w:t xml:space="preserve">Araştırma Merkezleri 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2D9E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B8AE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9A1E" w14:textId="60AC3F38" w:rsidR="00624D7A" w:rsidRPr="00055426" w:rsidRDefault="00E308D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Ortak araştırmalar ve projeler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3F80" w14:textId="23827C7B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>Bilimsel araştırma ve projelerde</w:t>
            </w:r>
            <w:r w:rsidR="00666B6E">
              <w:rPr>
                <w:rFonts w:eastAsia="Century Gothic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Century Gothic"/>
                <w:sz w:val="24"/>
                <w:szCs w:val="24"/>
              </w:rPr>
              <w:t>işbirliği</w:t>
            </w:r>
            <w:proofErr w:type="gramEnd"/>
          </w:p>
        </w:tc>
      </w:tr>
      <w:tr w:rsidR="00624D7A" w:rsidRPr="00055426" w14:paraId="655785AB" w14:textId="77777777" w:rsidTr="00055426">
        <w:trPr>
          <w:trHeight w:val="963"/>
        </w:trPr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51B8AB" w14:textId="11ACD128" w:rsidR="00624D7A" w:rsidRPr="00055426" w:rsidRDefault="00055426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lastRenderedPageBreak/>
              <w:t>Akademik Kurullar</w:t>
            </w:r>
          </w:p>
        </w:tc>
        <w:tc>
          <w:tcPr>
            <w:tcW w:w="1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265AF5" w14:textId="77777777" w:rsidR="00624D7A" w:rsidRPr="00055426" w:rsidRDefault="00CB4814">
            <w:pPr>
              <w:spacing w:after="0"/>
              <w:ind w:right="56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İç Paydaş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C0C97" w14:textId="77777777" w:rsidR="00624D7A" w:rsidRPr="00055426" w:rsidRDefault="00CB4814">
            <w:pPr>
              <w:spacing w:after="0"/>
              <w:ind w:right="57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Güçlü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07C6" w14:textId="77777777" w:rsidR="00624D7A" w:rsidRPr="00055426" w:rsidRDefault="00CB4814">
            <w:pPr>
              <w:spacing w:after="0"/>
              <w:ind w:left="142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Eğitim Öğretimde </w:t>
            </w:r>
          </w:p>
          <w:p w14:paraId="08C307C8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rFonts w:eastAsia="Century Gothic"/>
                <w:sz w:val="24"/>
                <w:szCs w:val="24"/>
              </w:rPr>
              <w:t xml:space="preserve">Kalite ve Verimliliğin Artırılması 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E36C2" w14:textId="1248C87D" w:rsidR="00624D7A" w:rsidRPr="00055426" w:rsidRDefault="00E308DE">
            <w:pPr>
              <w:spacing w:after="0"/>
              <w:ind w:left="106"/>
              <w:rPr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Akademik standartların ve işleyişin belirlenmesinde </w:t>
            </w:r>
            <w:proofErr w:type="gramStart"/>
            <w:r>
              <w:rPr>
                <w:rFonts w:eastAsia="Century Gothic"/>
                <w:sz w:val="24"/>
                <w:szCs w:val="24"/>
              </w:rPr>
              <w:t>işbirliği</w:t>
            </w:r>
            <w:proofErr w:type="gramEnd"/>
            <w:r>
              <w:rPr>
                <w:rFonts w:eastAsia="Century Gothic"/>
                <w:sz w:val="24"/>
                <w:szCs w:val="24"/>
              </w:rPr>
              <w:t xml:space="preserve">. </w:t>
            </w:r>
            <w:r w:rsidR="00CB4814" w:rsidRPr="00055426">
              <w:rPr>
                <w:rFonts w:eastAsia="Century Gothic"/>
                <w:sz w:val="24"/>
                <w:szCs w:val="24"/>
              </w:rPr>
              <w:t xml:space="preserve"> </w:t>
            </w:r>
          </w:p>
        </w:tc>
      </w:tr>
      <w:tr w:rsidR="005A2592" w:rsidRPr="00055426" w14:paraId="0575C39B" w14:textId="77777777" w:rsidTr="00055426">
        <w:trPr>
          <w:gridAfter w:val="2"/>
          <w:wAfter w:w="2072" w:type="dxa"/>
          <w:trHeight w:val="963"/>
        </w:trPr>
        <w:tc>
          <w:tcPr>
            <w:tcW w:w="1466" w:type="dxa"/>
            <w:gridSpan w:val="2"/>
            <w:vAlign w:val="center"/>
          </w:tcPr>
          <w:p w14:paraId="65FE6C96" w14:textId="77777777" w:rsidR="005A2592" w:rsidRPr="00055426" w:rsidRDefault="005A2592">
            <w:pPr>
              <w:spacing w:after="0"/>
              <w:ind w:right="56"/>
              <w:jc w:val="center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C9895B9" w14:textId="77777777" w:rsidR="005A2592" w:rsidRPr="00055426" w:rsidRDefault="005A2592" w:rsidP="005A2592">
            <w:pPr>
              <w:spacing w:after="0"/>
              <w:ind w:right="57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977" w:type="dxa"/>
            <w:gridSpan w:val="4"/>
          </w:tcPr>
          <w:p w14:paraId="34B4D53E" w14:textId="77777777" w:rsidR="005A2592" w:rsidRPr="00055426" w:rsidRDefault="005A2592">
            <w:pPr>
              <w:spacing w:after="0"/>
              <w:ind w:left="142"/>
              <w:rPr>
                <w:rFonts w:eastAsia="Century Gothic"/>
                <w:sz w:val="24"/>
                <w:szCs w:val="24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186568E4" w14:textId="77777777" w:rsidR="005A2592" w:rsidRPr="00055426" w:rsidRDefault="005A2592">
            <w:pPr>
              <w:spacing w:after="0"/>
              <w:ind w:left="106"/>
              <w:rPr>
                <w:rFonts w:eastAsia="Century Gothic"/>
                <w:sz w:val="24"/>
                <w:szCs w:val="24"/>
              </w:rPr>
            </w:pPr>
          </w:p>
        </w:tc>
      </w:tr>
      <w:tr w:rsidR="00624D7A" w:rsidRPr="00055426" w14:paraId="044449CC" w14:textId="77777777" w:rsidTr="00CB4814">
        <w:tblPrEx>
          <w:tblCellMar>
            <w:top w:w="50" w:type="dxa"/>
            <w:left w:w="115" w:type="dxa"/>
            <w:right w:w="115" w:type="dxa"/>
          </w:tblCellMar>
        </w:tblPrEx>
        <w:trPr>
          <w:gridBefore w:val="1"/>
          <w:gridAfter w:val="1"/>
          <w:wBefore w:w="90" w:type="dxa"/>
          <w:wAfter w:w="275" w:type="dxa"/>
          <w:trHeight w:val="376"/>
        </w:trPr>
        <w:tc>
          <w:tcPr>
            <w:tcW w:w="3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4E41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Hazırlayan </w:t>
            </w:r>
          </w:p>
        </w:tc>
        <w:tc>
          <w:tcPr>
            <w:tcW w:w="3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CA9D" w14:textId="77777777" w:rsidR="00624D7A" w:rsidRPr="00055426" w:rsidRDefault="00CB4814">
            <w:pPr>
              <w:spacing w:after="0"/>
              <w:ind w:right="2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Yürürlük Onayı </w:t>
            </w:r>
          </w:p>
        </w:tc>
        <w:tc>
          <w:tcPr>
            <w:tcW w:w="3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A8F4" w14:textId="77777777" w:rsidR="00624D7A" w:rsidRPr="00055426" w:rsidRDefault="00CB4814">
            <w:pPr>
              <w:spacing w:after="0"/>
              <w:jc w:val="center"/>
              <w:rPr>
                <w:sz w:val="24"/>
                <w:szCs w:val="24"/>
              </w:rPr>
            </w:pPr>
            <w:r w:rsidRPr="00055426">
              <w:rPr>
                <w:b/>
                <w:sz w:val="24"/>
                <w:szCs w:val="24"/>
              </w:rPr>
              <w:t xml:space="preserve">Kalite Sistem Onayı </w:t>
            </w:r>
          </w:p>
        </w:tc>
      </w:tr>
      <w:tr w:rsidR="00624D7A" w:rsidRPr="00055426" w14:paraId="2BFC70C1" w14:textId="77777777" w:rsidTr="00CB4814">
        <w:tblPrEx>
          <w:tblCellMar>
            <w:top w:w="50" w:type="dxa"/>
            <w:left w:w="115" w:type="dxa"/>
            <w:right w:w="115" w:type="dxa"/>
          </w:tblCellMar>
        </w:tblPrEx>
        <w:trPr>
          <w:gridBefore w:val="1"/>
          <w:gridAfter w:val="1"/>
          <w:wBefore w:w="90" w:type="dxa"/>
          <w:wAfter w:w="275" w:type="dxa"/>
          <w:trHeight w:val="479"/>
        </w:trPr>
        <w:tc>
          <w:tcPr>
            <w:tcW w:w="3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D094" w14:textId="5E4D7A0C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A3D2" w14:textId="695789C7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71E7" w14:textId="2AA72588" w:rsidR="00624D7A" w:rsidRPr="00055426" w:rsidRDefault="00624D7A">
            <w:pPr>
              <w:spacing w:after="0"/>
              <w:ind w:right="3"/>
              <w:jc w:val="center"/>
              <w:rPr>
                <w:sz w:val="24"/>
                <w:szCs w:val="24"/>
              </w:rPr>
            </w:pPr>
          </w:p>
        </w:tc>
      </w:tr>
    </w:tbl>
    <w:p w14:paraId="0E7E5AAF" w14:textId="77777777" w:rsidR="00624D7A" w:rsidRPr="00055426" w:rsidRDefault="00CB4814">
      <w:pPr>
        <w:spacing w:after="165"/>
        <w:rPr>
          <w:sz w:val="24"/>
          <w:szCs w:val="24"/>
        </w:rPr>
      </w:pPr>
      <w:r w:rsidRPr="00055426">
        <w:rPr>
          <w:sz w:val="24"/>
          <w:szCs w:val="24"/>
        </w:rPr>
        <w:t xml:space="preserve"> </w:t>
      </w:r>
    </w:p>
    <w:p w14:paraId="20699264" w14:textId="5EEBC1AA" w:rsidR="00624D7A" w:rsidRPr="00055426" w:rsidRDefault="00624D7A">
      <w:pPr>
        <w:rPr>
          <w:sz w:val="24"/>
          <w:szCs w:val="24"/>
        </w:rPr>
      </w:pPr>
    </w:p>
    <w:p w14:paraId="0D21BD41" w14:textId="77777777" w:rsidR="00624D7A" w:rsidRPr="00055426" w:rsidRDefault="00CB4814">
      <w:pPr>
        <w:spacing w:after="0"/>
        <w:rPr>
          <w:sz w:val="24"/>
          <w:szCs w:val="24"/>
        </w:rPr>
      </w:pPr>
      <w:r w:rsidRPr="00055426">
        <w:rPr>
          <w:rFonts w:eastAsia="Century Gothic"/>
          <w:sz w:val="24"/>
          <w:szCs w:val="24"/>
        </w:rPr>
        <w:t xml:space="preserve"> </w:t>
      </w:r>
    </w:p>
    <w:sectPr w:rsidR="00624D7A" w:rsidRPr="00055426" w:rsidSect="00792720">
      <w:footerReference w:type="default" r:id="rId7"/>
      <w:pgSz w:w="11906" w:h="16838"/>
      <w:pgMar w:top="713" w:right="1440" w:bottom="1440" w:left="1416" w:header="708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F4533" w14:textId="77777777" w:rsidR="00A34204" w:rsidRDefault="00A34204" w:rsidP="00792720">
      <w:pPr>
        <w:spacing w:after="0" w:line="240" w:lineRule="auto"/>
      </w:pPr>
      <w:r>
        <w:separator/>
      </w:r>
    </w:p>
  </w:endnote>
  <w:endnote w:type="continuationSeparator" w:id="0">
    <w:p w14:paraId="73029CD1" w14:textId="77777777" w:rsidR="00A34204" w:rsidRDefault="00A34204" w:rsidP="0079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A317" w14:textId="4B6F1D2D" w:rsidR="00792720" w:rsidRPr="00792720" w:rsidRDefault="00792720" w:rsidP="00792720">
    <w:pPr>
      <w:pStyle w:val="AltBilgi"/>
      <w:ind w:left="-567" w:hanging="142"/>
      <w:rPr>
        <w:sz w:val="20"/>
        <w:szCs w:val="20"/>
      </w:rPr>
    </w:pPr>
    <w:r w:rsidRPr="00792720">
      <w:rPr>
        <w:sz w:val="20"/>
        <w:szCs w:val="20"/>
      </w:rPr>
      <w:t>(KYS-LS-009; Yayın Tarihi: 05.07.2021; Revizyon Tarihi: 13/09/2022;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87D74" w14:textId="77777777" w:rsidR="00A34204" w:rsidRDefault="00A34204" w:rsidP="00792720">
      <w:pPr>
        <w:spacing w:after="0" w:line="240" w:lineRule="auto"/>
      </w:pPr>
      <w:r>
        <w:separator/>
      </w:r>
    </w:p>
  </w:footnote>
  <w:footnote w:type="continuationSeparator" w:id="0">
    <w:p w14:paraId="3D7B8783" w14:textId="77777777" w:rsidR="00A34204" w:rsidRDefault="00A34204" w:rsidP="00792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D7A"/>
    <w:rsid w:val="00055426"/>
    <w:rsid w:val="00057FBD"/>
    <w:rsid w:val="000661CA"/>
    <w:rsid w:val="001E6436"/>
    <w:rsid w:val="001F05C6"/>
    <w:rsid w:val="00345AA0"/>
    <w:rsid w:val="00585BD3"/>
    <w:rsid w:val="005A2592"/>
    <w:rsid w:val="00624D7A"/>
    <w:rsid w:val="00666B6E"/>
    <w:rsid w:val="00785E1F"/>
    <w:rsid w:val="00792720"/>
    <w:rsid w:val="008B19D0"/>
    <w:rsid w:val="008E10DA"/>
    <w:rsid w:val="00A34204"/>
    <w:rsid w:val="00CB4814"/>
    <w:rsid w:val="00D00414"/>
    <w:rsid w:val="00E308DE"/>
    <w:rsid w:val="00F5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594DB"/>
  <w15:docId w15:val="{AF377B7B-A3C6-4DC5-80C0-21225172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9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92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2720"/>
    <w:rPr>
      <w:rFonts w:ascii="Times New Roman" w:eastAsia="Times New Roman" w:hAnsi="Times New Roman" w:cs="Times New Roman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792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2720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SAKINE EYLEM DANA</cp:lastModifiedBy>
  <cp:revision>2</cp:revision>
  <dcterms:created xsi:type="dcterms:W3CDTF">2026-09-24T08:03:00Z</dcterms:created>
  <dcterms:modified xsi:type="dcterms:W3CDTF">2026-09-24T08:03:00Z</dcterms:modified>
</cp:coreProperties>
</file>