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04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09"/>
        <w:gridCol w:w="3543"/>
        <w:gridCol w:w="3119"/>
        <w:gridCol w:w="2850"/>
        <w:gridCol w:w="2545"/>
      </w:tblGrid>
      <w:tr w:rsidR="008E2C0E" w:rsidTr="00D56DEC">
        <w:trPr>
          <w:trHeight w:val="230"/>
        </w:trPr>
        <w:tc>
          <w:tcPr>
            <w:tcW w:w="16041" w:type="dxa"/>
            <w:gridSpan w:val="6"/>
          </w:tcPr>
          <w:p w:rsidR="00E738D2" w:rsidRDefault="00E738D2" w:rsidP="00E738D2">
            <w:pPr>
              <w:pStyle w:val="TableParagraph"/>
              <w:spacing w:line="210" w:lineRule="exact"/>
              <w:ind w:lef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BANKACILIK VE FİNANS ANABİLİMDALI </w:t>
            </w:r>
            <w:r w:rsidR="008E2C0E">
              <w:rPr>
                <w:b/>
                <w:sz w:val="20"/>
              </w:rPr>
              <w:t>FİNANSAL RAPORLAMA VE DENETİM TEZLİ YÜKSEK LİSANS FİNAL PROGRAMI-</w:t>
            </w:r>
          </w:p>
          <w:p w:rsidR="00E738D2" w:rsidRDefault="008E2C0E" w:rsidP="00E738D2">
            <w:pPr>
              <w:pStyle w:val="TableParagraph"/>
              <w:spacing w:line="210" w:lineRule="exact"/>
              <w:ind w:lef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(2022-2023 BAHAR DÖNEMİ)</w:t>
            </w:r>
            <w:r w:rsidR="00E738D2">
              <w:rPr>
                <w:b/>
                <w:sz w:val="20"/>
              </w:rPr>
              <w:t xml:space="preserve"> </w:t>
            </w:r>
          </w:p>
          <w:p w:rsidR="008E2C0E" w:rsidRDefault="00E738D2" w:rsidP="00E738D2">
            <w:pPr>
              <w:pStyle w:val="TableParagraph"/>
              <w:spacing w:line="210" w:lineRule="exact"/>
              <w:ind w:lef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</w:p>
        </w:tc>
      </w:tr>
      <w:tr w:rsidR="008632E1" w:rsidTr="00AA6459">
        <w:trPr>
          <w:trHeight w:val="230"/>
        </w:trPr>
        <w:tc>
          <w:tcPr>
            <w:tcW w:w="127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709" w:type="dxa"/>
          </w:tcPr>
          <w:p w:rsidR="008632E1" w:rsidRDefault="008632E1" w:rsidP="00F164F2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12.06.2023</w:t>
            </w:r>
          </w:p>
          <w:p w:rsidR="008632E1" w:rsidRDefault="008632E1" w:rsidP="00F164F2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Pazartesi</w:t>
            </w:r>
            <w:proofErr w:type="spellEnd"/>
          </w:p>
        </w:tc>
        <w:tc>
          <w:tcPr>
            <w:tcW w:w="3543" w:type="dxa"/>
          </w:tcPr>
          <w:p w:rsidR="008632E1" w:rsidRDefault="008632E1" w:rsidP="00D95D67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13.06.2023</w:t>
            </w:r>
          </w:p>
          <w:p w:rsidR="008632E1" w:rsidRDefault="008632E1" w:rsidP="00F164F2">
            <w:pPr>
              <w:pStyle w:val="TableParagraph"/>
              <w:spacing w:line="210" w:lineRule="exact"/>
              <w:ind w:left="1575" w:right="156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Salı</w:t>
            </w:r>
            <w:proofErr w:type="spellEnd"/>
          </w:p>
        </w:tc>
        <w:tc>
          <w:tcPr>
            <w:tcW w:w="3119" w:type="dxa"/>
          </w:tcPr>
          <w:p w:rsidR="008632E1" w:rsidRDefault="008632E1" w:rsidP="00F432C3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14.06.2023</w:t>
            </w:r>
          </w:p>
          <w:p w:rsidR="008632E1" w:rsidRDefault="00091C20" w:rsidP="00F432C3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proofErr w:type="spellStart"/>
            <w:r w:rsidR="008632E1"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2850" w:type="dxa"/>
          </w:tcPr>
          <w:p w:rsidR="008632E1" w:rsidRDefault="008632E1" w:rsidP="00D95D67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15.06.2023</w:t>
            </w:r>
          </w:p>
          <w:p w:rsidR="008632E1" w:rsidRDefault="008632E1" w:rsidP="00F164F2">
            <w:pPr>
              <w:pStyle w:val="TableParagraph"/>
              <w:spacing w:line="210" w:lineRule="exact"/>
              <w:ind w:left="480" w:right="4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2545" w:type="dxa"/>
          </w:tcPr>
          <w:p w:rsidR="008632E1" w:rsidRDefault="008632E1" w:rsidP="00D95D67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16.06.2023</w:t>
            </w:r>
          </w:p>
          <w:p w:rsidR="008632E1" w:rsidRDefault="008E2C0E" w:rsidP="008E2C0E">
            <w:pPr>
              <w:pStyle w:val="TableParagraph"/>
              <w:spacing w:line="210" w:lineRule="exact"/>
              <w:ind w:right="6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</w:t>
            </w:r>
            <w:proofErr w:type="spellStart"/>
            <w:r w:rsidR="008632E1">
              <w:rPr>
                <w:b/>
                <w:sz w:val="20"/>
              </w:rPr>
              <w:t>Cuma</w:t>
            </w:r>
            <w:proofErr w:type="spellEnd"/>
          </w:p>
        </w:tc>
      </w:tr>
      <w:tr w:rsidR="008632E1" w:rsidTr="00AA6459">
        <w:trPr>
          <w:trHeight w:val="230"/>
        </w:trPr>
        <w:tc>
          <w:tcPr>
            <w:tcW w:w="1275" w:type="dxa"/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08:30</w:t>
            </w:r>
          </w:p>
        </w:tc>
        <w:tc>
          <w:tcPr>
            <w:tcW w:w="270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50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</w:tr>
      <w:tr w:rsidR="008632E1" w:rsidTr="00AA6459">
        <w:trPr>
          <w:trHeight w:val="230"/>
        </w:trPr>
        <w:tc>
          <w:tcPr>
            <w:tcW w:w="1275" w:type="dxa"/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</w:p>
        </w:tc>
        <w:tc>
          <w:tcPr>
            <w:tcW w:w="270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50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</w:tr>
      <w:tr w:rsidR="008632E1" w:rsidTr="00AA6459">
        <w:trPr>
          <w:trHeight w:val="230"/>
        </w:trPr>
        <w:tc>
          <w:tcPr>
            <w:tcW w:w="1275" w:type="dxa"/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270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vMerge w:val="restart"/>
          </w:tcPr>
          <w:p w:rsidR="008632E1" w:rsidRDefault="008632E1" w:rsidP="00FF0D92">
            <w:pPr>
              <w:pStyle w:val="TableParagraph"/>
              <w:ind w:left="714" w:right="710" w:firstLine="4"/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8632E1" w:rsidRDefault="008632E1" w:rsidP="00FF0D92">
            <w:pPr>
              <w:pStyle w:val="TableParagraph"/>
              <w:ind w:left="238" w:right="233"/>
              <w:jc w:val="center"/>
              <w:rPr>
                <w:sz w:val="20"/>
              </w:rPr>
            </w:pPr>
          </w:p>
        </w:tc>
        <w:tc>
          <w:tcPr>
            <w:tcW w:w="2850" w:type="dxa"/>
          </w:tcPr>
          <w:p w:rsidR="008632E1" w:rsidRDefault="008632E1" w:rsidP="00FF0D9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45" w:type="dxa"/>
          </w:tcPr>
          <w:p w:rsidR="008632E1" w:rsidRDefault="008632E1" w:rsidP="00FF0D9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F23C9" w:rsidTr="00AA6459">
        <w:trPr>
          <w:trHeight w:val="230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2709" w:type="dxa"/>
          </w:tcPr>
          <w:p w:rsidR="00CF23C9" w:rsidRDefault="00CF23C9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CF23C9" w:rsidRDefault="00CF23C9" w:rsidP="00FF0D92">
            <w:pPr>
              <w:pStyle w:val="TableParagraph"/>
              <w:ind w:left="238" w:right="23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</w:p>
          <w:p w:rsidR="00CF23C9" w:rsidRDefault="00CF23C9" w:rsidP="00FF0D92">
            <w:pPr>
              <w:pStyle w:val="TableParagraph"/>
              <w:ind w:left="238" w:right="2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Tolga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ULUSOY </w:t>
            </w:r>
          </w:p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0" w:type="dxa"/>
            <w:vMerge w:val="restart"/>
          </w:tcPr>
          <w:p w:rsidR="00CF23C9" w:rsidRDefault="00CF23C9" w:rsidP="00FF0D92">
            <w:pPr>
              <w:pStyle w:val="TableParagraph"/>
              <w:spacing w:line="237" w:lineRule="auto"/>
              <w:ind w:left="678" w:right="132" w:hanging="5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Finansmanda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Konular</w:t>
            </w:r>
            <w:proofErr w:type="spellEnd"/>
          </w:p>
          <w:p w:rsidR="00CF23C9" w:rsidRDefault="00CF23C9" w:rsidP="00FF0D92">
            <w:pPr>
              <w:pStyle w:val="TableParagraph"/>
              <w:ind w:left="483" w:right="4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Rabia</w:t>
            </w:r>
            <w:proofErr w:type="spellEnd"/>
            <w:r>
              <w:rPr>
                <w:sz w:val="20"/>
              </w:rPr>
              <w:t xml:space="preserve"> EFEOĞLU </w:t>
            </w:r>
          </w:p>
        </w:tc>
        <w:tc>
          <w:tcPr>
            <w:tcW w:w="2545" w:type="dxa"/>
          </w:tcPr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F23C9" w:rsidTr="002516F5">
        <w:trPr>
          <w:trHeight w:val="230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2709" w:type="dxa"/>
          </w:tcPr>
          <w:p w:rsidR="00CF23C9" w:rsidRDefault="00CF23C9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F23C9" w:rsidTr="00AA6459">
        <w:trPr>
          <w:trHeight w:val="230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13:30</w:t>
            </w:r>
          </w:p>
        </w:tc>
        <w:tc>
          <w:tcPr>
            <w:tcW w:w="2709" w:type="dxa"/>
          </w:tcPr>
          <w:p w:rsidR="00CF23C9" w:rsidRDefault="00CF23C9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</w:tcPr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19" w:type="dxa"/>
            <w:vMerge/>
          </w:tcPr>
          <w:p w:rsidR="00CF23C9" w:rsidRDefault="00CF23C9" w:rsidP="00FF0D92">
            <w:pPr>
              <w:pStyle w:val="TableParagraph"/>
              <w:spacing w:line="237" w:lineRule="auto"/>
              <w:ind w:left="238" w:right="231"/>
              <w:jc w:val="center"/>
              <w:rPr>
                <w:sz w:val="20"/>
              </w:rPr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F23C9" w:rsidTr="00AA6459">
        <w:trPr>
          <w:trHeight w:val="230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spacing w:before="1"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14:30</w:t>
            </w:r>
          </w:p>
        </w:tc>
        <w:tc>
          <w:tcPr>
            <w:tcW w:w="2709" w:type="dxa"/>
            <w:vMerge w:val="restart"/>
          </w:tcPr>
          <w:p w:rsidR="00CF23C9" w:rsidRDefault="00CF23C9" w:rsidP="00FF0D92">
            <w:pPr>
              <w:pStyle w:val="TableParagraph"/>
              <w:spacing w:line="237" w:lineRule="auto"/>
              <w:ind w:left="678" w:right="132" w:hanging="519"/>
              <w:jc w:val="center"/>
              <w:rPr>
                <w:sz w:val="20"/>
              </w:rPr>
            </w:pPr>
            <w:proofErr w:type="spellStart"/>
            <w:r w:rsidRPr="00386B69">
              <w:rPr>
                <w:sz w:val="20"/>
              </w:rPr>
              <w:t>Kurumsal</w:t>
            </w:r>
            <w:proofErr w:type="spellEnd"/>
            <w:r w:rsidRPr="00386B69">
              <w:rPr>
                <w:sz w:val="20"/>
              </w:rPr>
              <w:t xml:space="preserve"> </w:t>
            </w:r>
            <w:proofErr w:type="spellStart"/>
            <w:r w:rsidRPr="00386B69">
              <w:rPr>
                <w:sz w:val="20"/>
              </w:rPr>
              <w:t>Sosyal</w:t>
            </w:r>
            <w:proofErr w:type="spellEnd"/>
            <w:r w:rsidRPr="00386B69">
              <w:rPr>
                <w:sz w:val="20"/>
              </w:rPr>
              <w:t xml:space="preserve"> </w:t>
            </w:r>
            <w:proofErr w:type="spellStart"/>
            <w:r w:rsidRPr="00386B69">
              <w:rPr>
                <w:sz w:val="20"/>
              </w:rPr>
              <w:t>Sorumluluk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386B69">
              <w:rPr>
                <w:sz w:val="20"/>
              </w:rPr>
              <w:t>ve</w:t>
            </w:r>
            <w:proofErr w:type="spellEnd"/>
            <w:r w:rsidRPr="00386B69">
              <w:rPr>
                <w:sz w:val="20"/>
              </w:rPr>
              <w:t xml:space="preserve"> </w:t>
            </w:r>
            <w:proofErr w:type="spellStart"/>
            <w:r w:rsidRPr="00386B69">
              <w:rPr>
                <w:sz w:val="20"/>
              </w:rPr>
              <w:t>Etik</w:t>
            </w:r>
            <w:proofErr w:type="spellEnd"/>
            <w:r w:rsidRPr="00386B69">
              <w:rPr>
                <w:sz w:val="20"/>
              </w:rPr>
              <w:t xml:space="preserve"> </w:t>
            </w:r>
          </w:p>
          <w:p w:rsidR="00CF23C9" w:rsidRDefault="00CF23C9" w:rsidP="00091C20">
            <w:pPr>
              <w:pStyle w:val="TableParagraph"/>
              <w:spacing w:line="237" w:lineRule="auto"/>
              <w:ind w:left="678" w:right="132" w:hanging="519"/>
              <w:jc w:val="center"/>
              <w:rPr>
                <w:sz w:val="20"/>
              </w:rPr>
            </w:pPr>
            <w:r w:rsidRPr="00386B69">
              <w:rPr>
                <w:sz w:val="20"/>
              </w:rPr>
              <w:t xml:space="preserve">Dr. </w:t>
            </w:r>
            <w:proofErr w:type="spellStart"/>
            <w:r w:rsidRPr="00386B69">
              <w:rPr>
                <w:sz w:val="20"/>
              </w:rPr>
              <w:t>Öğr</w:t>
            </w:r>
            <w:proofErr w:type="spellEnd"/>
            <w:r w:rsidRPr="00386B69">
              <w:rPr>
                <w:sz w:val="20"/>
              </w:rPr>
              <w:t xml:space="preserve">. </w:t>
            </w:r>
            <w:proofErr w:type="spellStart"/>
            <w:r w:rsidRPr="00386B69">
              <w:rPr>
                <w:sz w:val="20"/>
              </w:rPr>
              <w:t>Üyesi</w:t>
            </w:r>
            <w:proofErr w:type="spellEnd"/>
            <w:r w:rsidRPr="00386B69">
              <w:rPr>
                <w:sz w:val="20"/>
              </w:rPr>
              <w:t xml:space="preserve"> </w:t>
            </w:r>
            <w:proofErr w:type="spellStart"/>
            <w:r w:rsidRPr="00386B69">
              <w:rPr>
                <w:sz w:val="20"/>
              </w:rPr>
              <w:t>Şükran</w:t>
            </w:r>
            <w:proofErr w:type="spellEnd"/>
            <w:r w:rsidRPr="00386B69">
              <w:rPr>
                <w:sz w:val="20"/>
              </w:rPr>
              <w:t xml:space="preserve"> S. YILDIRIM </w:t>
            </w:r>
          </w:p>
        </w:tc>
        <w:tc>
          <w:tcPr>
            <w:tcW w:w="3543" w:type="dxa"/>
            <w:vMerge w:val="restart"/>
          </w:tcPr>
          <w:p w:rsidR="00CF23C9" w:rsidRDefault="00CF23C9" w:rsidP="00FF0D92">
            <w:pPr>
              <w:pStyle w:val="TableParagraph"/>
              <w:spacing w:line="224" w:lineRule="exact"/>
              <w:ind w:left="479" w:right="4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Ekonometri</w:t>
            </w:r>
            <w:proofErr w:type="spellEnd"/>
          </w:p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Asiye</w:t>
            </w:r>
            <w:proofErr w:type="spellEnd"/>
            <w:r>
              <w:rPr>
                <w:sz w:val="20"/>
              </w:rPr>
              <w:t xml:space="preserve"> TÜTÜNCÜ </w:t>
            </w:r>
          </w:p>
        </w:tc>
        <w:tc>
          <w:tcPr>
            <w:tcW w:w="3119" w:type="dxa"/>
            <w:vMerge w:val="restart"/>
          </w:tcPr>
          <w:p w:rsidR="00CF23C9" w:rsidRDefault="00CF23C9" w:rsidP="00FF0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Bankacılıkta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Dijital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Pazarlama</w:t>
            </w:r>
            <w:proofErr w:type="spellEnd"/>
            <w:r>
              <w:rPr>
                <w:sz w:val="20"/>
              </w:rPr>
              <w:t xml:space="preserve"> </w:t>
            </w:r>
          </w:p>
          <w:p w:rsidR="00CF23C9" w:rsidRDefault="00CF23C9" w:rsidP="00FF0D92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Aybala</w:t>
            </w:r>
            <w:proofErr w:type="spellEnd"/>
            <w:r>
              <w:rPr>
                <w:sz w:val="20"/>
              </w:rPr>
              <w:t xml:space="preserve"> AKSOY </w:t>
            </w:r>
          </w:p>
        </w:tc>
        <w:tc>
          <w:tcPr>
            <w:tcW w:w="2850" w:type="dxa"/>
            <w:vMerge w:val="restart"/>
          </w:tcPr>
          <w:p w:rsidR="00CF23C9" w:rsidRDefault="00CF23C9" w:rsidP="00FF0D92">
            <w:pPr>
              <w:pStyle w:val="TableParagraph"/>
              <w:ind w:left="344" w:right="333"/>
              <w:jc w:val="center"/>
              <w:rPr>
                <w:sz w:val="20"/>
              </w:rPr>
            </w:pPr>
          </w:p>
        </w:tc>
        <w:tc>
          <w:tcPr>
            <w:tcW w:w="2545" w:type="dxa"/>
            <w:vMerge w:val="restart"/>
          </w:tcPr>
          <w:p w:rsidR="00CF23C9" w:rsidRDefault="00CF23C9" w:rsidP="00FF0D92">
            <w:pPr>
              <w:pStyle w:val="TableParagraph"/>
              <w:spacing w:line="237" w:lineRule="auto"/>
              <w:ind w:left="238" w:right="2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Türkiye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Standartları</w:t>
            </w:r>
            <w:proofErr w:type="spellEnd"/>
          </w:p>
          <w:p w:rsidR="00CF23C9" w:rsidRDefault="00CF23C9" w:rsidP="00FF0D9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Kezban</w:t>
            </w:r>
            <w:proofErr w:type="spellEnd"/>
            <w:r>
              <w:rPr>
                <w:sz w:val="20"/>
              </w:rPr>
              <w:t xml:space="preserve"> ŞİMŞEK </w:t>
            </w:r>
          </w:p>
        </w:tc>
      </w:tr>
      <w:tr w:rsidR="00CF23C9" w:rsidTr="00AA6459">
        <w:trPr>
          <w:trHeight w:val="441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15:30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CF23C9" w:rsidRDefault="00CF23C9" w:rsidP="00F164F2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</w:tcPr>
          <w:p w:rsidR="00CF23C9" w:rsidRDefault="00CF23C9" w:rsidP="00F164F2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vMerge/>
          </w:tcPr>
          <w:p w:rsidR="00CF23C9" w:rsidRDefault="00CF23C9" w:rsidP="00F164F2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 w:rsidR="00CF23C9" w:rsidRDefault="00CF23C9" w:rsidP="00F164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:rsidR="00CF23C9" w:rsidRDefault="00CF23C9" w:rsidP="00F164F2">
            <w:pPr>
              <w:pStyle w:val="TableParagraph"/>
              <w:rPr>
                <w:sz w:val="18"/>
              </w:rPr>
            </w:pPr>
          </w:p>
        </w:tc>
      </w:tr>
      <w:tr w:rsidR="00CF23C9" w:rsidTr="00AA6459">
        <w:trPr>
          <w:trHeight w:val="460"/>
        </w:trPr>
        <w:tc>
          <w:tcPr>
            <w:tcW w:w="1275" w:type="dxa"/>
          </w:tcPr>
          <w:p w:rsidR="00CF23C9" w:rsidRDefault="00CF23C9" w:rsidP="00F164F2">
            <w:pPr>
              <w:pStyle w:val="TableParagraph"/>
              <w:spacing w:line="228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2709" w:type="dxa"/>
            <w:vMerge/>
            <w:tcBorders>
              <w:top w:val="nil"/>
            </w:tcBorders>
          </w:tcPr>
          <w:p w:rsidR="00CF23C9" w:rsidRDefault="00CF23C9" w:rsidP="00F164F2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</w:tcPr>
          <w:p w:rsidR="00CF23C9" w:rsidRDefault="00CF23C9" w:rsidP="00F164F2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vMerge/>
          </w:tcPr>
          <w:p w:rsidR="00CF23C9" w:rsidRDefault="00CF23C9" w:rsidP="00F164F2">
            <w:pPr>
              <w:pStyle w:val="TableParagraph"/>
              <w:rPr>
                <w:sz w:val="18"/>
              </w:rPr>
            </w:pPr>
          </w:p>
        </w:tc>
        <w:tc>
          <w:tcPr>
            <w:tcW w:w="2850" w:type="dxa"/>
            <w:vMerge/>
            <w:tcBorders>
              <w:top w:val="nil"/>
            </w:tcBorders>
          </w:tcPr>
          <w:p w:rsidR="00CF23C9" w:rsidRDefault="00CF23C9" w:rsidP="00F164F2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</w:tcPr>
          <w:p w:rsidR="00CF23C9" w:rsidRDefault="00CF23C9" w:rsidP="00F164F2">
            <w:pPr>
              <w:pStyle w:val="TableParagraph"/>
              <w:rPr>
                <w:sz w:val="18"/>
              </w:rPr>
            </w:pPr>
          </w:p>
        </w:tc>
      </w:tr>
      <w:tr w:rsidR="008632E1" w:rsidTr="00AA6459">
        <w:trPr>
          <w:trHeight w:val="230"/>
        </w:trPr>
        <w:tc>
          <w:tcPr>
            <w:tcW w:w="1275" w:type="dxa"/>
          </w:tcPr>
          <w:p w:rsidR="008632E1" w:rsidRDefault="008632E1" w:rsidP="00F164F2">
            <w:pPr>
              <w:pStyle w:val="TableParagraph"/>
              <w:spacing w:line="210" w:lineRule="exact"/>
              <w:ind w:left="380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270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850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  <w:tc>
          <w:tcPr>
            <w:tcW w:w="2545" w:type="dxa"/>
          </w:tcPr>
          <w:p w:rsidR="008632E1" w:rsidRDefault="008632E1" w:rsidP="00F164F2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443"/>
        <w:tblW w:w="1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108"/>
        <w:gridCol w:w="2976"/>
        <w:gridCol w:w="2835"/>
        <w:gridCol w:w="3110"/>
        <w:gridCol w:w="2842"/>
      </w:tblGrid>
      <w:tr w:rsidR="002B5C9F" w:rsidTr="002B5C9F">
        <w:trPr>
          <w:trHeight w:val="231"/>
        </w:trPr>
        <w:tc>
          <w:tcPr>
            <w:tcW w:w="16153" w:type="dxa"/>
            <w:gridSpan w:val="6"/>
          </w:tcPr>
          <w:p w:rsidR="00E738D2" w:rsidRDefault="00E738D2" w:rsidP="00E738D2">
            <w:pPr>
              <w:pStyle w:val="TableParagraph"/>
              <w:spacing w:line="210" w:lineRule="exact"/>
              <w:ind w:left="1637"/>
              <w:jc w:val="center"/>
              <w:rPr>
                <w:b/>
                <w:sz w:val="20"/>
              </w:rPr>
            </w:pPr>
            <w:r w:rsidRPr="00E738D2">
              <w:rPr>
                <w:b/>
                <w:sz w:val="20"/>
              </w:rPr>
              <w:t xml:space="preserve">BANKACILIK VE FİNANS ANABİLİMDALI </w:t>
            </w:r>
            <w:r w:rsidR="002B5C9F">
              <w:rPr>
                <w:b/>
                <w:sz w:val="20"/>
              </w:rPr>
              <w:t>FİNANSAL RAPORLAMA VE DENETİM TEZSİZ YÜKSEK LİSANS FİNAL PROGRAMI-</w:t>
            </w:r>
          </w:p>
          <w:p w:rsidR="002B5C9F" w:rsidRDefault="002B5C9F" w:rsidP="00E738D2">
            <w:pPr>
              <w:pStyle w:val="TableParagraph"/>
              <w:spacing w:line="210" w:lineRule="exact"/>
              <w:ind w:left="1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(2022-2023 BAHAR DÖNEMİ)</w:t>
            </w:r>
          </w:p>
          <w:p w:rsidR="00E738D2" w:rsidRDefault="00E738D2" w:rsidP="00E738D2">
            <w:pPr>
              <w:pStyle w:val="TableParagraph"/>
              <w:spacing w:line="210" w:lineRule="exact"/>
              <w:ind w:left="1637"/>
              <w:jc w:val="center"/>
              <w:rPr>
                <w:b/>
                <w:sz w:val="20"/>
              </w:rPr>
            </w:pPr>
          </w:p>
        </w:tc>
      </w:tr>
      <w:tr w:rsidR="002B5C9F" w:rsidTr="002B5C9F">
        <w:trPr>
          <w:trHeight w:val="231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12.06.2023</w:t>
            </w:r>
          </w:p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Pazartesi</w:t>
            </w:r>
            <w:proofErr w:type="spellEnd"/>
          </w:p>
        </w:tc>
        <w:tc>
          <w:tcPr>
            <w:tcW w:w="2976" w:type="dxa"/>
          </w:tcPr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13.06.2023</w:t>
            </w:r>
          </w:p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proofErr w:type="spellStart"/>
            <w:r>
              <w:rPr>
                <w:b/>
                <w:sz w:val="20"/>
              </w:rPr>
              <w:t>Salı</w:t>
            </w:r>
            <w:proofErr w:type="spellEnd"/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14.06.2023</w:t>
            </w:r>
          </w:p>
          <w:p w:rsidR="002B5C9F" w:rsidRDefault="002B5C9F" w:rsidP="002B5C9F">
            <w:pPr>
              <w:pStyle w:val="TableParagraph"/>
              <w:spacing w:line="210" w:lineRule="exact"/>
              <w:ind w:left="103" w:right="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Çarşamba</w:t>
            </w:r>
            <w:proofErr w:type="spellEnd"/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15.06.2023</w:t>
            </w:r>
          </w:p>
          <w:p w:rsidR="002B5C9F" w:rsidRDefault="002B5C9F" w:rsidP="002B5C9F">
            <w:pPr>
              <w:pStyle w:val="TableParagraph"/>
              <w:spacing w:line="210" w:lineRule="exact"/>
              <w:ind w:left="1121" w:right="1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Perşembe</w:t>
            </w:r>
            <w:proofErr w:type="spellEnd"/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16.06.2023</w:t>
            </w:r>
          </w:p>
          <w:p w:rsidR="002B5C9F" w:rsidRDefault="008E2C0E" w:rsidP="008E2C0E">
            <w:pPr>
              <w:pStyle w:val="TableParagraph"/>
              <w:spacing w:line="210" w:lineRule="exact"/>
              <w:ind w:left="103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</w:t>
            </w:r>
            <w:proofErr w:type="spellStart"/>
            <w:r w:rsidR="002B5C9F">
              <w:rPr>
                <w:b/>
                <w:sz w:val="20"/>
              </w:rPr>
              <w:t>Cuma</w:t>
            </w:r>
            <w:proofErr w:type="spellEnd"/>
          </w:p>
        </w:tc>
      </w:tr>
      <w:tr w:rsidR="002B5C9F" w:rsidTr="002B5C9F">
        <w:trPr>
          <w:trHeight w:val="231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spacing w:line="210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2B5C9F">
        <w:trPr>
          <w:trHeight w:val="231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spacing w:line="210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2B5C9F">
        <w:trPr>
          <w:trHeight w:val="231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spacing w:line="211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rPr>
                <w:sz w:val="16"/>
              </w:rPr>
            </w:pPr>
          </w:p>
        </w:tc>
      </w:tr>
      <w:tr w:rsidR="002B5C9F" w:rsidTr="002B5C9F">
        <w:trPr>
          <w:trHeight w:val="922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spacing w:line="228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Ekonometri</w:t>
            </w:r>
            <w:proofErr w:type="spellEnd"/>
          </w:p>
          <w:p w:rsidR="002B5C9F" w:rsidRDefault="002B5C9F" w:rsidP="002B5C9F">
            <w:pPr>
              <w:pStyle w:val="TableParagraph"/>
              <w:ind w:left="453" w:hanging="192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Asiye</w:t>
            </w:r>
            <w:proofErr w:type="spellEnd"/>
            <w:r>
              <w:rPr>
                <w:sz w:val="20"/>
              </w:rPr>
              <w:t xml:space="preserve"> TÜTÜNCÜ</w:t>
            </w:r>
          </w:p>
          <w:p w:rsidR="002B5C9F" w:rsidRDefault="002B5C9F" w:rsidP="002B5C9F">
            <w:pPr>
              <w:pStyle w:val="TableParagraph"/>
              <w:ind w:left="453" w:hanging="192"/>
              <w:rPr>
                <w:sz w:val="20"/>
              </w:rPr>
            </w:pPr>
          </w:p>
        </w:tc>
        <w:tc>
          <w:tcPr>
            <w:tcW w:w="2976" w:type="dxa"/>
          </w:tcPr>
          <w:p w:rsidR="002B5C9F" w:rsidRPr="00FF2146" w:rsidRDefault="002B5C9F" w:rsidP="002B5C9F">
            <w:pPr>
              <w:pStyle w:val="TableParagraph"/>
              <w:ind w:left="236" w:firstLine="136"/>
              <w:jc w:val="center"/>
              <w:rPr>
                <w:sz w:val="20"/>
              </w:rPr>
            </w:pPr>
            <w:proofErr w:type="spellStart"/>
            <w:r w:rsidRPr="00FF2146">
              <w:rPr>
                <w:sz w:val="20"/>
              </w:rPr>
              <w:t>Kurumsal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Sosyal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Sorumluluk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ve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Etik</w:t>
            </w:r>
            <w:proofErr w:type="spellEnd"/>
          </w:p>
          <w:p w:rsidR="002B5C9F" w:rsidRDefault="002B5C9F" w:rsidP="002B5C9F">
            <w:pPr>
              <w:pStyle w:val="TableParagraph"/>
              <w:ind w:left="236" w:firstLine="136"/>
              <w:jc w:val="center"/>
              <w:rPr>
                <w:sz w:val="20"/>
              </w:rPr>
            </w:pPr>
            <w:r w:rsidRPr="00FF2146">
              <w:rPr>
                <w:sz w:val="20"/>
              </w:rPr>
              <w:t xml:space="preserve">Dr. </w:t>
            </w:r>
            <w:proofErr w:type="spellStart"/>
            <w:r w:rsidRPr="00FF2146">
              <w:rPr>
                <w:sz w:val="20"/>
              </w:rPr>
              <w:t>Öğr</w:t>
            </w:r>
            <w:proofErr w:type="spellEnd"/>
            <w:r w:rsidRPr="00FF2146">
              <w:rPr>
                <w:sz w:val="20"/>
              </w:rPr>
              <w:t xml:space="preserve">. </w:t>
            </w:r>
            <w:proofErr w:type="spellStart"/>
            <w:r w:rsidRPr="00FF2146">
              <w:rPr>
                <w:sz w:val="20"/>
              </w:rPr>
              <w:t>Üyesi</w:t>
            </w:r>
            <w:proofErr w:type="spellEnd"/>
            <w:r w:rsidRPr="00FF2146">
              <w:rPr>
                <w:sz w:val="20"/>
              </w:rPr>
              <w:t xml:space="preserve"> </w:t>
            </w:r>
            <w:proofErr w:type="spellStart"/>
            <w:r w:rsidRPr="00FF2146">
              <w:rPr>
                <w:sz w:val="20"/>
              </w:rPr>
              <w:t>Şükran</w:t>
            </w:r>
            <w:proofErr w:type="spellEnd"/>
            <w:r w:rsidRPr="00FF2146">
              <w:rPr>
                <w:sz w:val="20"/>
              </w:rPr>
              <w:t xml:space="preserve"> S. YILDIRIM</w:t>
            </w:r>
          </w:p>
          <w:p w:rsidR="002B5C9F" w:rsidRDefault="002B5C9F" w:rsidP="002B5C9F">
            <w:pPr>
              <w:pStyle w:val="TableParagraph"/>
              <w:ind w:left="236" w:firstLine="136"/>
              <w:rPr>
                <w:sz w:val="20"/>
              </w:rPr>
            </w:pPr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Türkiye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Standartları</w:t>
            </w:r>
            <w:proofErr w:type="spellEnd"/>
          </w:p>
          <w:p w:rsidR="002B5C9F" w:rsidRDefault="002B5C9F" w:rsidP="002B5C9F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Kezban</w:t>
            </w:r>
            <w:proofErr w:type="spellEnd"/>
            <w:r>
              <w:rPr>
                <w:sz w:val="20"/>
              </w:rPr>
              <w:t xml:space="preserve"> ŞİMŞEK</w:t>
            </w:r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</w:p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Prof. Dr. </w:t>
            </w:r>
            <w:proofErr w:type="spellStart"/>
            <w:r>
              <w:rPr>
                <w:sz w:val="20"/>
              </w:rPr>
              <w:t>Tolga</w:t>
            </w:r>
            <w:proofErr w:type="spellEnd"/>
            <w:r>
              <w:rPr>
                <w:sz w:val="20"/>
              </w:rPr>
              <w:t xml:space="preserve"> ULUSOY</w:t>
            </w:r>
          </w:p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</w:p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</w:p>
          <w:p w:rsidR="002B5C9F" w:rsidRDefault="002B5C9F" w:rsidP="002B5C9F">
            <w:pPr>
              <w:pStyle w:val="TableParagraph"/>
              <w:ind w:left="226" w:right="110" w:firstLine="134"/>
              <w:jc w:val="center"/>
              <w:rPr>
                <w:sz w:val="20"/>
              </w:rPr>
            </w:pPr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spacing w:line="228" w:lineRule="exact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Finansmanda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Konular</w:t>
            </w:r>
            <w:proofErr w:type="spellEnd"/>
            <w:r>
              <w:rPr>
                <w:sz w:val="20"/>
              </w:rPr>
              <w:t xml:space="preserve"> </w:t>
            </w:r>
          </w:p>
          <w:p w:rsidR="002B5C9F" w:rsidRDefault="002B5C9F" w:rsidP="002B5C9F">
            <w:pPr>
              <w:pStyle w:val="TableParagraph"/>
              <w:spacing w:line="228" w:lineRule="exact"/>
              <w:ind w:left="108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Rabia</w:t>
            </w:r>
            <w:proofErr w:type="spellEnd"/>
            <w:r>
              <w:rPr>
                <w:sz w:val="20"/>
              </w:rPr>
              <w:t xml:space="preserve"> EFEOĞLU</w:t>
            </w:r>
          </w:p>
        </w:tc>
      </w:tr>
      <w:tr w:rsidR="002B5C9F" w:rsidTr="002B5C9F">
        <w:trPr>
          <w:trHeight w:val="925"/>
        </w:trPr>
        <w:tc>
          <w:tcPr>
            <w:tcW w:w="1282" w:type="dxa"/>
          </w:tcPr>
          <w:p w:rsidR="002B5C9F" w:rsidRDefault="002B5C9F" w:rsidP="002B5C9F">
            <w:pPr>
              <w:pStyle w:val="TableParagraph"/>
              <w:spacing w:line="228" w:lineRule="exact"/>
              <w:ind w:left="382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21:30</w:t>
            </w:r>
          </w:p>
        </w:tc>
        <w:tc>
          <w:tcPr>
            <w:tcW w:w="3108" w:type="dxa"/>
          </w:tcPr>
          <w:p w:rsidR="002B5C9F" w:rsidRDefault="002B5C9F" w:rsidP="002B5C9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2B5C9F" w:rsidRDefault="002B5C9F" w:rsidP="002B5C9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2B5C9F" w:rsidRDefault="002B5C9F" w:rsidP="002B5C9F"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</w:tcPr>
          <w:p w:rsidR="002B5C9F" w:rsidRDefault="002B5C9F" w:rsidP="002B5C9F">
            <w:pPr>
              <w:pStyle w:val="TableParagraph"/>
              <w:rPr>
                <w:sz w:val="18"/>
              </w:rPr>
            </w:pPr>
          </w:p>
        </w:tc>
        <w:tc>
          <w:tcPr>
            <w:tcW w:w="2842" w:type="dxa"/>
          </w:tcPr>
          <w:p w:rsidR="002B5C9F" w:rsidRDefault="002B5C9F" w:rsidP="002B5C9F">
            <w:pPr>
              <w:pStyle w:val="TableParagraph"/>
              <w:spacing w:line="230" w:lineRule="atLeast"/>
              <w:ind w:left="108" w:right="104"/>
              <w:jc w:val="center"/>
              <w:rPr>
                <w:sz w:val="20"/>
              </w:rPr>
            </w:pPr>
          </w:p>
        </w:tc>
      </w:tr>
    </w:tbl>
    <w:p w:rsidR="00D95D67" w:rsidRDefault="00D95D67"/>
    <w:p w:rsidR="00E738D2" w:rsidRDefault="00E738D2"/>
    <w:p w:rsidR="00E738D2" w:rsidRDefault="00E738D2"/>
    <w:p w:rsidR="00E738D2" w:rsidRDefault="00E738D2">
      <w:bookmarkStart w:id="0" w:name="_GoBack"/>
      <w:bookmarkEnd w:id="0"/>
    </w:p>
    <w:sectPr w:rsidR="00E738D2" w:rsidSect="00E738D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67"/>
    <w:rsid w:val="00091C20"/>
    <w:rsid w:val="002B5C9F"/>
    <w:rsid w:val="00386B69"/>
    <w:rsid w:val="004005B0"/>
    <w:rsid w:val="008632E1"/>
    <w:rsid w:val="008E2C0E"/>
    <w:rsid w:val="009A13B2"/>
    <w:rsid w:val="00AA6459"/>
    <w:rsid w:val="00B52796"/>
    <w:rsid w:val="00BA41D6"/>
    <w:rsid w:val="00CF23C9"/>
    <w:rsid w:val="00D95D67"/>
    <w:rsid w:val="00E4365B"/>
    <w:rsid w:val="00E47CCD"/>
    <w:rsid w:val="00E738D2"/>
    <w:rsid w:val="00F432C3"/>
    <w:rsid w:val="00FE7C6C"/>
    <w:rsid w:val="00FF0D92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7A51"/>
  <w15:chartTrackingRefBased/>
  <w15:docId w15:val="{F7AAACD1-B611-47CB-AB3F-27C6277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5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D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ASUS</cp:lastModifiedBy>
  <cp:revision>4</cp:revision>
  <dcterms:created xsi:type="dcterms:W3CDTF">2023-06-04T12:37:00Z</dcterms:created>
  <dcterms:modified xsi:type="dcterms:W3CDTF">2023-06-05T06:19:00Z</dcterms:modified>
</cp:coreProperties>
</file>